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51" w:rsidRDefault="002F32D1" w:rsidP="00073951">
      <w:pPr>
        <w:jc w:val="center"/>
        <w:rPr>
          <w:sz w:val="24"/>
          <w:szCs w:val="24"/>
        </w:rPr>
      </w:pPr>
      <w:r w:rsidRPr="008F1865">
        <w:rPr>
          <w:rFonts w:hint="eastAsia"/>
          <w:sz w:val="24"/>
          <w:szCs w:val="24"/>
        </w:rPr>
        <w:t>役員及び評議員の報酬等に関する規程</w:t>
      </w:r>
      <w:r w:rsidR="00AF22C2">
        <w:rPr>
          <w:rFonts w:hint="eastAsia"/>
          <w:sz w:val="24"/>
          <w:szCs w:val="24"/>
        </w:rPr>
        <w:t xml:space="preserve"> </w:t>
      </w:r>
    </w:p>
    <w:p w:rsidR="00CB7BC0" w:rsidRDefault="00CB7BC0" w:rsidP="002F32D1">
      <w:pPr>
        <w:pStyle w:val="a3"/>
        <w:rPr>
          <w:szCs w:val="24"/>
        </w:rPr>
      </w:pPr>
    </w:p>
    <w:p w:rsidR="002F32D1" w:rsidRPr="002644BD" w:rsidRDefault="002F32D1" w:rsidP="002F32D1">
      <w:pPr>
        <w:pStyle w:val="a3"/>
        <w:rPr>
          <w:szCs w:val="24"/>
        </w:rPr>
      </w:pPr>
      <w:r w:rsidRPr="002644BD">
        <w:rPr>
          <w:szCs w:val="24"/>
        </w:rPr>
        <w:t>(</w:t>
      </w:r>
      <w:r w:rsidRPr="002644BD">
        <w:rPr>
          <w:rFonts w:hint="eastAsia"/>
          <w:szCs w:val="24"/>
        </w:rPr>
        <w:t>目的及び意義</w:t>
      </w:r>
      <w:r w:rsidRPr="002644BD">
        <w:rPr>
          <w:szCs w:val="24"/>
        </w:rPr>
        <w:t>)</w:t>
      </w:r>
    </w:p>
    <w:p w:rsidR="002F32D1" w:rsidRPr="002644BD" w:rsidRDefault="002F32D1" w:rsidP="002644BD">
      <w:pPr>
        <w:pStyle w:val="a3"/>
        <w:ind w:left="210" w:hangingChars="100" w:hanging="210"/>
        <w:rPr>
          <w:szCs w:val="24"/>
        </w:rPr>
      </w:pPr>
      <w:r w:rsidRPr="002644BD">
        <w:rPr>
          <w:rFonts w:hint="eastAsia"/>
          <w:szCs w:val="24"/>
        </w:rPr>
        <w:t>第１条</w:t>
      </w:r>
      <w:r w:rsidR="008F1865" w:rsidRPr="002644BD">
        <w:rPr>
          <w:rFonts w:hint="eastAsia"/>
          <w:szCs w:val="24"/>
        </w:rPr>
        <w:t xml:space="preserve">　</w:t>
      </w:r>
      <w:r w:rsidRPr="002644BD">
        <w:rPr>
          <w:rFonts w:hint="eastAsia"/>
          <w:szCs w:val="24"/>
        </w:rPr>
        <w:t>この規程は，社会福祉法</w:t>
      </w:r>
      <w:r w:rsidR="00855952">
        <w:rPr>
          <w:rFonts w:hint="eastAsia"/>
          <w:color w:val="000000" w:themeColor="text1"/>
          <w:szCs w:val="24"/>
        </w:rPr>
        <w:t>人日吉会</w:t>
      </w:r>
      <w:r w:rsidRPr="002644BD">
        <w:rPr>
          <w:rFonts w:hint="eastAsia"/>
          <w:color w:val="000000" w:themeColor="text1"/>
          <w:szCs w:val="24"/>
        </w:rPr>
        <w:t>（以下「この法人」という。）の定款第８条及び第</w:t>
      </w:r>
      <w:r w:rsidRPr="002644BD">
        <w:rPr>
          <w:color w:val="000000" w:themeColor="text1"/>
          <w:szCs w:val="24"/>
        </w:rPr>
        <w:t>21</w:t>
      </w:r>
      <w:r w:rsidRPr="002644BD">
        <w:rPr>
          <w:rFonts w:hint="eastAsia"/>
          <w:color w:val="000000" w:themeColor="text1"/>
          <w:szCs w:val="24"/>
        </w:rPr>
        <w:t>条の規定に基づき</w:t>
      </w:r>
      <w:r w:rsidR="00EE58EB" w:rsidRPr="002644BD">
        <w:rPr>
          <w:rFonts w:hint="eastAsia"/>
          <w:color w:val="000000" w:themeColor="text1"/>
          <w:szCs w:val="24"/>
        </w:rPr>
        <w:t>、</w:t>
      </w:r>
      <w:r w:rsidRPr="002644BD">
        <w:rPr>
          <w:rFonts w:hint="eastAsia"/>
          <w:color w:val="000000" w:themeColor="text1"/>
          <w:szCs w:val="24"/>
        </w:rPr>
        <w:t>役員及び評議員の報酬等</w:t>
      </w:r>
      <w:r w:rsidR="00073951" w:rsidRPr="002644BD">
        <w:rPr>
          <w:rFonts w:hint="eastAsia"/>
          <w:color w:val="000000" w:themeColor="text1"/>
          <w:szCs w:val="24"/>
        </w:rPr>
        <w:t>並びに費用弁償</w:t>
      </w:r>
      <w:r w:rsidRPr="002644BD">
        <w:rPr>
          <w:rFonts w:hint="eastAsia"/>
          <w:color w:val="000000" w:themeColor="text1"/>
          <w:szCs w:val="24"/>
        </w:rPr>
        <w:t>に関し</w:t>
      </w:r>
      <w:r w:rsidRPr="002644BD">
        <w:rPr>
          <w:rFonts w:hint="eastAsia"/>
          <w:szCs w:val="24"/>
        </w:rPr>
        <w:t>必要な事項を定めることを目的とする。</w:t>
      </w:r>
    </w:p>
    <w:p w:rsidR="004028D9" w:rsidRPr="002644BD" w:rsidRDefault="004028D9" w:rsidP="00DB134F">
      <w:pPr>
        <w:pStyle w:val="a3"/>
        <w:rPr>
          <w:szCs w:val="24"/>
        </w:rPr>
      </w:pPr>
    </w:p>
    <w:p w:rsidR="002F32D1" w:rsidRPr="002644BD" w:rsidRDefault="002F32D1" w:rsidP="002F32D1">
      <w:pPr>
        <w:pStyle w:val="a3"/>
        <w:rPr>
          <w:szCs w:val="24"/>
        </w:rPr>
      </w:pPr>
      <w:r w:rsidRPr="002644BD">
        <w:rPr>
          <w:szCs w:val="24"/>
        </w:rPr>
        <w:t>(</w:t>
      </w:r>
      <w:r w:rsidRPr="002644BD">
        <w:rPr>
          <w:rFonts w:hint="eastAsia"/>
          <w:szCs w:val="24"/>
        </w:rPr>
        <w:t>定義等</w:t>
      </w:r>
      <w:r w:rsidRPr="002644BD">
        <w:rPr>
          <w:szCs w:val="24"/>
        </w:rPr>
        <w:t>)</w:t>
      </w:r>
    </w:p>
    <w:p w:rsidR="002F32D1" w:rsidRPr="002644BD" w:rsidRDefault="002F32D1" w:rsidP="002F32D1">
      <w:pPr>
        <w:pStyle w:val="a3"/>
        <w:rPr>
          <w:szCs w:val="24"/>
        </w:rPr>
      </w:pPr>
      <w:r w:rsidRPr="002644BD">
        <w:rPr>
          <w:rFonts w:hint="eastAsia"/>
          <w:szCs w:val="24"/>
        </w:rPr>
        <w:t>第２条</w:t>
      </w:r>
      <w:r w:rsidR="008F1865" w:rsidRPr="002644BD">
        <w:rPr>
          <w:rFonts w:hint="eastAsia"/>
          <w:szCs w:val="24"/>
        </w:rPr>
        <w:t xml:space="preserve">　</w:t>
      </w:r>
      <w:r w:rsidRPr="002644BD">
        <w:rPr>
          <w:rFonts w:hint="eastAsia"/>
          <w:szCs w:val="24"/>
        </w:rPr>
        <w:t>この規程において</w:t>
      </w:r>
      <w:r w:rsidR="00EE58EB" w:rsidRPr="002644BD">
        <w:rPr>
          <w:rFonts w:hint="eastAsia"/>
          <w:szCs w:val="24"/>
        </w:rPr>
        <w:t>、</w:t>
      </w:r>
      <w:r w:rsidRPr="002644BD">
        <w:rPr>
          <w:rFonts w:hint="eastAsia"/>
          <w:szCs w:val="24"/>
        </w:rPr>
        <w:t>次の各号に掲げる用語の定義は</w:t>
      </w:r>
      <w:r w:rsidR="00EE58EB" w:rsidRPr="002644BD">
        <w:rPr>
          <w:rFonts w:hint="eastAsia"/>
          <w:szCs w:val="24"/>
        </w:rPr>
        <w:t>、</w:t>
      </w:r>
      <w:r w:rsidRPr="002644BD">
        <w:rPr>
          <w:rFonts w:hint="eastAsia"/>
          <w:szCs w:val="24"/>
        </w:rPr>
        <w:t>当該各号に定めるところによる。</w:t>
      </w:r>
    </w:p>
    <w:p w:rsidR="002F32D1" w:rsidRPr="002644BD" w:rsidRDefault="002F32D1" w:rsidP="002644BD">
      <w:pPr>
        <w:pStyle w:val="a3"/>
        <w:ind w:firstLineChars="100" w:firstLine="210"/>
        <w:rPr>
          <w:szCs w:val="24"/>
        </w:rPr>
      </w:pPr>
      <w:r w:rsidRPr="002644BD">
        <w:rPr>
          <w:szCs w:val="24"/>
        </w:rPr>
        <w:t xml:space="preserve">(1) </w:t>
      </w:r>
      <w:r w:rsidRPr="002644BD">
        <w:rPr>
          <w:rFonts w:hint="eastAsia"/>
          <w:szCs w:val="24"/>
        </w:rPr>
        <w:t>役員とは</w:t>
      </w:r>
      <w:r w:rsidR="00EE58EB" w:rsidRPr="002644BD">
        <w:rPr>
          <w:rFonts w:hint="eastAsia"/>
          <w:szCs w:val="24"/>
        </w:rPr>
        <w:t>、</w:t>
      </w:r>
      <w:r w:rsidRPr="002644BD">
        <w:rPr>
          <w:rFonts w:hint="eastAsia"/>
          <w:szCs w:val="24"/>
        </w:rPr>
        <w:t>理事及び監事をいい</w:t>
      </w:r>
      <w:r w:rsidR="00EE58EB" w:rsidRPr="002644BD">
        <w:rPr>
          <w:rFonts w:hint="eastAsia"/>
          <w:szCs w:val="24"/>
        </w:rPr>
        <w:t>、</w:t>
      </w:r>
      <w:r w:rsidRPr="002644BD">
        <w:rPr>
          <w:rFonts w:hint="eastAsia"/>
          <w:szCs w:val="24"/>
        </w:rPr>
        <w:t>評議員と併せて</w:t>
      </w:r>
      <w:r w:rsidR="00925972">
        <w:rPr>
          <w:rFonts w:hint="eastAsia"/>
          <w:szCs w:val="24"/>
        </w:rPr>
        <w:t>評議員等</w:t>
      </w:r>
      <w:r w:rsidRPr="002644BD">
        <w:rPr>
          <w:rFonts w:hint="eastAsia"/>
          <w:szCs w:val="24"/>
        </w:rPr>
        <w:t>という。</w:t>
      </w:r>
    </w:p>
    <w:p w:rsidR="002F32D1" w:rsidRPr="002644BD" w:rsidRDefault="002F32D1" w:rsidP="002644BD">
      <w:pPr>
        <w:pStyle w:val="a3"/>
        <w:ind w:firstLineChars="100" w:firstLine="210"/>
        <w:rPr>
          <w:szCs w:val="24"/>
        </w:rPr>
      </w:pPr>
      <w:r w:rsidRPr="002644BD">
        <w:rPr>
          <w:szCs w:val="24"/>
        </w:rPr>
        <w:t xml:space="preserve">(2) </w:t>
      </w:r>
      <w:r w:rsidRPr="002644BD">
        <w:rPr>
          <w:rFonts w:hint="eastAsia"/>
          <w:szCs w:val="24"/>
        </w:rPr>
        <w:t>常勤の理事とは</w:t>
      </w:r>
      <w:r w:rsidR="00EE58EB" w:rsidRPr="002644BD">
        <w:rPr>
          <w:rFonts w:hint="eastAsia"/>
          <w:szCs w:val="24"/>
        </w:rPr>
        <w:t>、</w:t>
      </w:r>
      <w:r w:rsidRPr="002644BD">
        <w:rPr>
          <w:rFonts w:hint="eastAsia"/>
          <w:szCs w:val="24"/>
        </w:rPr>
        <w:t>理事のうち</w:t>
      </w:r>
      <w:r w:rsidR="00EE58EB" w:rsidRPr="002644BD">
        <w:rPr>
          <w:rFonts w:hint="eastAsia"/>
          <w:szCs w:val="24"/>
        </w:rPr>
        <w:t>、</w:t>
      </w:r>
      <w:r w:rsidR="00010666">
        <w:rPr>
          <w:rFonts w:hint="eastAsia"/>
          <w:szCs w:val="24"/>
        </w:rPr>
        <w:t>この法人本部の</w:t>
      </w:r>
      <w:r w:rsidRPr="002644BD">
        <w:rPr>
          <w:rFonts w:hint="eastAsia"/>
          <w:szCs w:val="24"/>
        </w:rPr>
        <w:t>主たる</w:t>
      </w:r>
      <w:r w:rsidR="00010666">
        <w:rPr>
          <w:rFonts w:hint="eastAsia"/>
          <w:szCs w:val="24"/>
        </w:rPr>
        <w:t>事務所に勤務</w:t>
      </w:r>
      <w:r w:rsidRPr="002644BD">
        <w:rPr>
          <w:rFonts w:hint="eastAsia"/>
          <w:szCs w:val="24"/>
        </w:rPr>
        <w:t>する者をいう。</w:t>
      </w:r>
    </w:p>
    <w:p w:rsidR="002F32D1" w:rsidRPr="002644BD" w:rsidRDefault="002F32D1" w:rsidP="002644BD">
      <w:pPr>
        <w:pStyle w:val="a3"/>
        <w:ind w:firstLineChars="100" w:firstLine="210"/>
        <w:rPr>
          <w:szCs w:val="24"/>
        </w:rPr>
      </w:pPr>
      <w:r w:rsidRPr="002644BD">
        <w:rPr>
          <w:szCs w:val="24"/>
        </w:rPr>
        <w:t xml:space="preserve">(3) </w:t>
      </w:r>
      <w:r w:rsidRPr="002644BD">
        <w:rPr>
          <w:rFonts w:hint="eastAsia"/>
          <w:szCs w:val="24"/>
        </w:rPr>
        <w:t>非常勤の役員とは</w:t>
      </w:r>
      <w:r w:rsidR="00EE58EB" w:rsidRPr="002644BD">
        <w:rPr>
          <w:rFonts w:hint="eastAsia"/>
          <w:szCs w:val="24"/>
        </w:rPr>
        <w:t>、</w:t>
      </w:r>
      <w:r w:rsidRPr="002644BD">
        <w:rPr>
          <w:rFonts w:hint="eastAsia"/>
          <w:szCs w:val="24"/>
        </w:rPr>
        <w:t>役員のうち</w:t>
      </w:r>
      <w:r w:rsidR="00EE58EB" w:rsidRPr="002644BD">
        <w:rPr>
          <w:rFonts w:hint="eastAsia"/>
          <w:szCs w:val="24"/>
        </w:rPr>
        <w:t>、</w:t>
      </w:r>
      <w:r w:rsidRPr="002644BD">
        <w:rPr>
          <w:rFonts w:hint="eastAsia"/>
          <w:szCs w:val="24"/>
        </w:rPr>
        <w:t>常勤の理事以外の者をいう。</w:t>
      </w:r>
    </w:p>
    <w:p w:rsidR="002F32D1" w:rsidRPr="002644BD" w:rsidRDefault="002F32D1" w:rsidP="002644BD">
      <w:pPr>
        <w:pStyle w:val="a3"/>
        <w:ind w:leftChars="100" w:left="420" w:hangingChars="100" w:hanging="210"/>
        <w:rPr>
          <w:szCs w:val="24"/>
          <w:shd w:val="pct15" w:color="auto" w:fill="FFFFFF"/>
        </w:rPr>
      </w:pPr>
      <w:r w:rsidRPr="002644BD">
        <w:rPr>
          <w:szCs w:val="24"/>
        </w:rPr>
        <w:t xml:space="preserve">(4) </w:t>
      </w:r>
      <w:r w:rsidRPr="002644BD">
        <w:rPr>
          <w:rFonts w:hint="eastAsia"/>
          <w:szCs w:val="24"/>
        </w:rPr>
        <w:t>報酬等とは</w:t>
      </w:r>
      <w:r w:rsidR="00EE58EB" w:rsidRPr="002644BD">
        <w:rPr>
          <w:rFonts w:hint="eastAsia"/>
          <w:szCs w:val="24"/>
        </w:rPr>
        <w:t>、</w:t>
      </w:r>
      <w:r w:rsidRPr="002644BD">
        <w:rPr>
          <w:rFonts w:hint="eastAsia"/>
          <w:szCs w:val="24"/>
        </w:rPr>
        <w:t>報酬</w:t>
      </w:r>
      <w:r w:rsidR="00EE58EB" w:rsidRPr="002644BD">
        <w:rPr>
          <w:rFonts w:hint="eastAsia"/>
          <w:szCs w:val="24"/>
        </w:rPr>
        <w:t>、</w:t>
      </w:r>
      <w:r w:rsidRPr="002644BD">
        <w:rPr>
          <w:rFonts w:hint="eastAsia"/>
          <w:szCs w:val="24"/>
        </w:rPr>
        <w:t>賞与その他の職務執行の対価として受ける財産上の利益及び退職慰労金であって</w:t>
      </w:r>
      <w:r w:rsidR="00EE58EB" w:rsidRPr="002644BD">
        <w:rPr>
          <w:rFonts w:hint="eastAsia"/>
          <w:szCs w:val="24"/>
        </w:rPr>
        <w:t>、</w:t>
      </w:r>
      <w:r w:rsidRPr="002644BD">
        <w:rPr>
          <w:rFonts w:hint="eastAsia"/>
          <w:szCs w:val="24"/>
        </w:rPr>
        <w:t>その名称の如何を問わない。また</w:t>
      </w:r>
      <w:r w:rsidR="00EE58EB" w:rsidRPr="002644BD">
        <w:rPr>
          <w:rFonts w:hint="eastAsia"/>
          <w:szCs w:val="24"/>
        </w:rPr>
        <w:t>、</w:t>
      </w:r>
      <w:r w:rsidRPr="002644BD">
        <w:rPr>
          <w:rFonts w:hint="eastAsia"/>
          <w:szCs w:val="24"/>
        </w:rPr>
        <w:t>費用とは明確に区分</w:t>
      </w:r>
      <w:r w:rsidR="00B4372C">
        <w:rPr>
          <w:rFonts w:hint="eastAsia"/>
          <w:szCs w:val="24"/>
        </w:rPr>
        <w:t>し、含まないものとする</w:t>
      </w:r>
      <w:r w:rsidRPr="002644BD">
        <w:rPr>
          <w:rFonts w:hint="eastAsia"/>
          <w:szCs w:val="24"/>
        </w:rPr>
        <w:t>。</w:t>
      </w:r>
    </w:p>
    <w:p w:rsidR="00551B8A" w:rsidRPr="002644BD" w:rsidRDefault="002F32D1" w:rsidP="00AF22C2">
      <w:pPr>
        <w:pStyle w:val="a3"/>
        <w:ind w:leftChars="100" w:left="420" w:hangingChars="100" w:hanging="210"/>
        <w:rPr>
          <w:szCs w:val="24"/>
        </w:rPr>
      </w:pPr>
      <w:r w:rsidRPr="002644BD">
        <w:rPr>
          <w:szCs w:val="24"/>
        </w:rPr>
        <w:t xml:space="preserve">(5) </w:t>
      </w:r>
      <w:r w:rsidRPr="002644BD">
        <w:rPr>
          <w:rFonts w:hint="eastAsia"/>
          <w:szCs w:val="24"/>
        </w:rPr>
        <w:t>費用とは</w:t>
      </w:r>
      <w:r w:rsidR="00EE58EB" w:rsidRPr="002644BD">
        <w:rPr>
          <w:rFonts w:hint="eastAsia"/>
          <w:szCs w:val="24"/>
        </w:rPr>
        <w:t>、</w:t>
      </w:r>
      <w:r w:rsidRPr="002644BD">
        <w:rPr>
          <w:rFonts w:hint="eastAsia"/>
          <w:szCs w:val="24"/>
        </w:rPr>
        <w:t>職務遂行に伴い発生する旅費</w:t>
      </w:r>
      <w:r w:rsidRPr="002644BD">
        <w:rPr>
          <w:rFonts w:hint="eastAsia"/>
          <w:color w:val="000000" w:themeColor="text1"/>
          <w:szCs w:val="24"/>
        </w:rPr>
        <w:t>（</w:t>
      </w:r>
      <w:r w:rsidR="000342E9" w:rsidRPr="002644BD">
        <w:rPr>
          <w:rFonts w:hint="eastAsia"/>
          <w:color w:val="000000" w:themeColor="text1"/>
          <w:szCs w:val="24"/>
        </w:rPr>
        <w:t>交通費や</w:t>
      </w:r>
      <w:r w:rsidRPr="002644BD">
        <w:rPr>
          <w:rFonts w:hint="eastAsia"/>
          <w:color w:val="000000" w:themeColor="text1"/>
          <w:szCs w:val="24"/>
        </w:rPr>
        <w:t>宿泊費</w:t>
      </w:r>
      <w:r w:rsidR="00DB134F" w:rsidRPr="002644BD">
        <w:rPr>
          <w:rFonts w:hint="eastAsia"/>
          <w:color w:val="000000" w:themeColor="text1"/>
          <w:szCs w:val="24"/>
        </w:rPr>
        <w:t>等</w:t>
      </w:r>
      <w:r w:rsidRPr="002644BD">
        <w:rPr>
          <w:rFonts w:hint="eastAsia"/>
          <w:color w:val="000000" w:themeColor="text1"/>
          <w:szCs w:val="24"/>
        </w:rPr>
        <w:t>を含む）及び手数</w:t>
      </w:r>
      <w:r w:rsidRPr="002644BD">
        <w:rPr>
          <w:rFonts w:hint="eastAsia"/>
          <w:szCs w:val="24"/>
        </w:rPr>
        <w:t>料等の経費をいい</w:t>
      </w:r>
      <w:r w:rsidR="00EE58EB" w:rsidRPr="002644BD">
        <w:rPr>
          <w:rFonts w:hint="eastAsia"/>
          <w:szCs w:val="24"/>
        </w:rPr>
        <w:t>、</w:t>
      </w:r>
      <w:r w:rsidRPr="002644BD">
        <w:rPr>
          <w:rFonts w:hint="eastAsia"/>
          <w:szCs w:val="24"/>
        </w:rPr>
        <w:t>報酬とは明確に区分されるものとする。</w:t>
      </w:r>
    </w:p>
    <w:p w:rsidR="00551B8A" w:rsidRPr="002644BD" w:rsidRDefault="00551B8A" w:rsidP="002F32D1">
      <w:pPr>
        <w:pStyle w:val="a3"/>
        <w:rPr>
          <w:szCs w:val="24"/>
        </w:rPr>
      </w:pPr>
    </w:p>
    <w:p w:rsidR="002F32D1" w:rsidRPr="002644BD" w:rsidRDefault="002F32D1" w:rsidP="002F32D1">
      <w:pPr>
        <w:pStyle w:val="a3"/>
        <w:rPr>
          <w:szCs w:val="24"/>
        </w:rPr>
      </w:pPr>
      <w:r w:rsidRPr="002644BD">
        <w:rPr>
          <w:rFonts w:hint="eastAsia"/>
          <w:szCs w:val="24"/>
        </w:rPr>
        <w:t>（報酬等の支給）</w:t>
      </w:r>
    </w:p>
    <w:p w:rsidR="00070EDF" w:rsidRPr="002644BD" w:rsidRDefault="00070EDF" w:rsidP="00070EDF">
      <w:pPr>
        <w:pStyle w:val="a3"/>
        <w:ind w:left="630" w:hangingChars="300" w:hanging="630"/>
        <w:rPr>
          <w:color w:val="000000" w:themeColor="text1"/>
          <w:szCs w:val="21"/>
        </w:rPr>
      </w:pPr>
      <w:r w:rsidRPr="002644BD">
        <w:rPr>
          <w:rFonts w:hint="eastAsia"/>
          <w:color w:val="000000" w:themeColor="text1"/>
          <w:szCs w:val="21"/>
        </w:rPr>
        <w:t>第３条　定款第</w:t>
      </w:r>
      <w:r w:rsidRPr="002644BD">
        <w:rPr>
          <w:rFonts w:hint="eastAsia"/>
          <w:color w:val="000000" w:themeColor="text1"/>
          <w:szCs w:val="21"/>
        </w:rPr>
        <w:t>21</w:t>
      </w:r>
      <w:r>
        <w:rPr>
          <w:rFonts w:hint="eastAsia"/>
          <w:color w:val="000000" w:themeColor="text1"/>
          <w:szCs w:val="21"/>
        </w:rPr>
        <w:t>条の定める</w:t>
      </w:r>
      <w:r w:rsidRPr="002644BD">
        <w:rPr>
          <w:rFonts w:hint="eastAsia"/>
          <w:color w:val="000000" w:themeColor="text1"/>
          <w:szCs w:val="21"/>
        </w:rPr>
        <w:t>役員に対して</w:t>
      </w:r>
      <w:r w:rsidR="00995A7B">
        <w:rPr>
          <w:rFonts w:hint="eastAsia"/>
          <w:color w:val="000000" w:themeColor="text1"/>
          <w:szCs w:val="21"/>
        </w:rPr>
        <w:t>の報酬は、</w:t>
      </w:r>
      <w:r w:rsidRPr="002644BD">
        <w:rPr>
          <w:rFonts w:hint="eastAsia"/>
          <w:color w:val="000000" w:themeColor="text1"/>
          <w:szCs w:val="21"/>
        </w:rPr>
        <w:t>支給しない。</w:t>
      </w:r>
    </w:p>
    <w:p w:rsidR="00070EDF" w:rsidRPr="002644BD" w:rsidRDefault="00070EDF" w:rsidP="00070EDF">
      <w:pPr>
        <w:pStyle w:val="a3"/>
        <w:ind w:left="630" w:hangingChars="300" w:hanging="630"/>
        <w:rPr>
          <w:color w:val="000000" w:themeColor="text1"/>
          <w:szCs w:val="21"/>
        </w:rPr>
      </w:pPr>
      <w:r w:rsidRPr="002644BD">
        <w:rPr>
          <w:rFonts w:hint="eastAsia"/>
          <w:color w:val="000000" w:themeColor="text1"/>
          <w:szCs w:val="21"/>
        </w:rPr>
        <w:t>２</w:t>
      </w:r>
      <w:r w:rsidRPr="002644BD">
        <w:rPr>
          <w:rFonts w:hint="eastAsia"/>
          <w:color w:val="000000" w:themeColor="text1"/>
          <w:szCs w:val="21"/>
        </w:rPr>
        <w:t xml:space="preserve"> </w:t>
      </w:r>
      <w:r w:rsidRPr="002644BD">
        <w:rPr>
          <w:rFonts w:hint="eastAsia"/>
          <w:color w:val="000000" w:themeColor="text1"/>
          <w:szCs w:val="21"/>
        </w:rPr>
        <w:t>評議員の報酬は、定款第８条の定めるとおり支給しない。</w:t>
      </w:r>
    </w:p>
    <w:p w:rsidR="007A1426" w:rsidRPr="00070EDF" w:rsidRDefault="007A1426" w:rsidP="002F32D1">
      <w:pPr>
        <w:pStyle w:val="a3"/>
        <w:rPr>
          <w:color w:val="000000" w:themeColor="text1"/>
          <w:szCs w:val="24"/>
        </w:rPr>
      </w:pPr>
    </w:p>
    <w:p w:rsidR="005463C5" w:rsidRPr="002644BD" w:rsidRDefault="005463C5" w:rsidP="005463C5">
      <w:pPr>
        <w:pStyle w:val="a3"/>
        <w:rPr>
          <w:color w:val="000000" w:themeColor="text1"/>
          <w:szCs w:val="24"/>
        </w:rPr>
      </w:pPr>
      <w:r w:rsidRPr="002644BD">
        <w:rPr>
          <w:color w:val="000000" w:themeColor="text1"/>
          <w:szCs w:val="24"/>
        </w:rPr>
        <w:t>(</w:t>
      </w:r>
      <w:r w:rsidRPr="002644BD">
        <w:rPr>
          <w:rFonts w:hint="eastAsia"/>
          <w:color w:val="000000" w:themeColor="text1"/>
          <w:szCs w:val="24"/>
        </w:rPr>
        <w:t>費用弁償</w:t>
      </w:r>
      <w:r w:rsidRPr="002644BD">
        <w:rPr>
          <w:color w:val="000000" w:themeColor="text1"/>
          <w:szCs w:val="24"/>
        </w:rPr>
        <w:t>)</w:t>
      </w:r>
    </w:p>
    <w:p w:rsidR="005463C5" w:rsidRPr="002644BD" w:rsidRDefault="00AF22C2" w:rsidP="00D1698F">
      <w:pPr>
        <w:pStyle w:val="a3"/>
        <w:ind w:left="210" w:hangingChars="100" w:hanging="210"/>
        <w:rPr>
          <w:color w:val="000000" w:themeColor="text1"/>
          <w:szCs w:val="24"/>
        </w:rPr>
      </w:pPr>
      <w:r>
        <w:rPr>
          <w:rFonts w:hint="eastAsia"/>
          <w:color w:val="000000" w:themeColor="text1"/>
          <w:szCs w:val="24"/>
        </w:rPr>
        <w:t>第４</w:t>
      </w:r>
      <w:r w:rsidR="003167E3">
        <w:rPr>
          <w:rFonts w:hint="eastAsia"/>
          <w:color w:val="000000" w:themeColor="text1"/>
          <w:szCs w:val="24"/>
        </w:rPr>
        <w:t xml:space="preserve">条　</w:t>
      </w:r>
      <w:r w:rsidR="00725AC5">
        <w:rPr>
          <w:rFonts w:hint="eastAsia"/>
          <w:szCs w:val="24"/>
        </w:rPr>
        <w:t>評議員等</w:t>
      </w:r>
      <w:r w:rsidR="005463C5" w:rsidRPr="002644BD">
        <w:rPr>
          <w:rFonts w:hint="eastAsia"/>
          <w:color w:val="000000" w:themeColor="text1"/>
          <w:szCs w:val="24"/>
        </w:rPr>
        <w:t>が出張する場合は</w:t>
      </w:r>
      <w:r w:rsidR="00053CC5" w:rsidRPr="002644BD">
        <w:rPr>
          <w:rFonts w:hint="eastAsia"/>
          <w:color w:val="000000" w:themeColor="text1"/>
          <w:szCs w:val="24"/>
        </w:rPr>
        <w:t>、</w:t>
      </w:r>
      <w:r w:rsidR="005463C5" w:rsidRPr="002644BD">
        <w:rPr>
          <w:rFonts w:hint="eastAsia"/>
          <w:color w:val="000000" w:themeColor="text1"/>
          <w:szCs w:val="24"/>
        </w:rPr>
        <w:t>別に定める旅費規程に基づいて</w:t>
      </w:r>
      <w:r w:rsidR="00053CC5" w:rsidRPr="002644BD">
        <w:rPr>
          <w:rFonts w:hint="eastAsia"/>
          <w:color w:val="000000" w:themeColor="text1"/>
          <w:szCs w:val="24"/>
        </w:rPr>
        <w:t>、</w:t>
      </w:r>
      <w:r w:rsidR="005463C5" w:rsidRPr="002644BD">
        <w:rPr>
          <w:rFonts w:hint="eastAsia"/>
          <w:color w:val="000000" w:themeColor="text1"/>
          <w:szCs w:val="24"/>
        </w:rPr>
        <w:t>旅費を支給する</w:t>
      </w:r>
      <w:r w:rsidR="00010666">
        <w:rPr>
          <w:rFonts w:hint="eastAsia"/>
          <w:color w:val="000000" w:themeColor="text1"/>
          <w:szCs w:val="24"/>
        </w:rPr>
        <w:t>ものとする</w:t>
      </w:r>
      <w:r w:rsidR="005463C5" w:rsidRPr="002644BD">
        <w:rPr>
          <w:rFonts w:hint="eastAsia"/>
          <w:color w:val="000000" w:themeColor="text1"/>
          <w:szCs w:val="24"/>
        </w:rPr>
        <w:t>。</w:t>
      </w:r>
    </w:p>
    <w:p w:rsidR="005463C5" w:rsidRPr="002644BD" w:rsidRDefault="005463C5" w:rsidP="005463C5">
      <w:pPr>
        <w:pStyle w:val="a3"/>
        <w:rPr>
          <w:color w:val="000000" w:themeColor="text1"/>
          <w:szCs w:val="24"/>
        </w:rPr>
      </w:pPr>
      <w:r w:rsidRPr="002644BD">
        <w:rPr>
          <w:rFonts w:hint="eastAsia"/>
          <w:color w:val="000000" w:themeColor="text1"/>
          <w:szCs w:val="24"/>
        </w:rPr>
        <w:t>２</w:t>
      </w:r>
      <w:r w:rsidR="00725AC5">
        <w:rPr>
          <w:rFonts w:hint="eastAsia"/>
          <w:color w:val="000000" w:themeColor="text1"/>
          <w:szCs w:val="24"/>
        </w:rPr>
        <w:t xml:space="preserve">　</w:t>
      </w:r>
      <w:r w:rsidR="00725AC5">
        <w:rPr>
          <w:rFonts w:hint="eastAsia"/>
          <w:szCs w:val="24"/>
        </w:rPr>
        <w:t>評議員等</w:t>
      </w:r>
      <w:r w:rsidRPr="002644BD">
        <w:rPr>
          <w:rFonts w:hint="eastAsia"/>
          <w:color w:val="000000" w:themeColor="text1"/>
          <w:szCs w:val="24"/>
        </w:rPr>
        <w:t>が職務の遂行に</w:t>
      </w:r>
      <w:r w:rsidR="006778C4" w:rsidRPr="002644BD">
        <w:rPr>
          <w:rFonts w:hint="eastAsia"/>
          <w:color w:val="000000" w:themeColor="text1"/>
          <w:szCs w:val="24"/>
        </w:rPr>
        <w:t>あ</w:t>
      </w:r>
      <w:r w:rsidRPr="002644BD">
        <w:rPr>
          <w:rFonts w:hint="eastAsia"/>
          <w:color w:val="000000" w:themeColor="text1"/>
          <w:szCs w:val="24"/>
        </w:rPr>
        <w:t>たって旅費以外の費用を要する場合は</w:t>
      </w:r>
      <w:r w:rsidR="00053CC5" w:rsidRPr="002644BD">
        <w:rPr>
          <w:rFonts w:hint="eastAsia"/>
          <w:color w:val="000000" w:themeColor="text1"/>
          <w:szCs w:val="24"/>
        </w:rPr>
        <w:t>、</w:t>
      </w:r>
      <w:r w:rsidRPr="002644BD">
        <w:rPr>
          <w:rFonts w:hint="eastAsia"/>
          <w:color w:val="000000" w:themeColor="text1"/>
          <w:szCs w:val="24"/>
        </w:rPr>
        <w:t>当該費用を支給する</w:t>
      </w:r>
      <w:r w:rsidR="00010666">
        <w:rPr>
          <w:rFonts w:hint="eastAsia"/>
          <w:color w:val="000000" w:themeColor="text1"/>
          <w:szCs w:val="24"/>
        </w:rPr>
        <w:t>ものとする</w:t>
      </w:r>
      <w:r w:rsidRPr="002644BD">
        <w:rPr>
          <w:rFonts w:hint="eastAsia"/>
          <w:color w:val="000000" w:themeColor="text1"/>
          <w:szCs w:val="24"/>
        </w:rPr>
        <w:t>。</w:t>
      </w:r>
    </w:p>
    <w:p w:rsidR="005463C5" w:rsidRPr="002644BD" w:rsidRDefault="005463C5" w:rsidP="002644BD">
      <w:pPr>
        <w:ind w:left="283" w:hangingChars="135" w:hanging="283"/>
        <w:rPr>
          <w:rFonts w:ascii="Century" w:eastAsia="ＭＳ 明朝" w:hAnsi="Century" w:cs="Times New Roman"/>
          <w:color w:val="000000" w:themeColor="text1"/>
        </w:rPr>
      </w:pPr>
      <w:r w:rsidRPr="002644BD">
        <w:rPr>
          <w:rFonts w:hint="eastAsia"/>
          <w:color w:val="000000" w:themeColor="text1"/>
          <w:szCs w:val="24"/>
        </w:rPr>
        <w:t xml:space="preserve">３　</w:t>
      </w:r>
      <w:r w:rsidRPr="002644BD">
        <w:rPr>
          <w:rFonts w:ascii="Century" w:eastAsia="ＭＳ 明朝" w:hAnsi="Century" w:cs="Times New Roman" w:hint="eastAsia"/>
          <w:color w:val="000000" w:themeColor="text1"/>
        </w:rPr>
        <w:t>常勤の</w:t>
      </w:r>
      <w:r w:rsidR="00E10A25">
        <w:rPr>
          <w:rFonts w:ascii="Century" w:eastAsia="ＭＳ 明朝" w:hAnsi="Century" w:cs="Times New Roman" w:hint="eastAsia"/>
          <w:color w:val="000000" w:themeColor="text1"/>
        </w:rPr>
        <w:t>理事</w:t>
      </w:r>
      <w:r w:rsidRPr="002644BD">
        <w:rPr>
          <w:rFonts w:ascii="Century" w:eastAsia="ＭＳ 明朝" w:hAnsi="Century" w:cs="Times New Roman" w:hint="eastAsia"/>
          <w:color w:val="000000" w:themeColor="text1"/>
        </w:rPr>
        <w:t>には、通勤に要する交通費として通勤手当を支給し、その計算方法は一般職員通勤費支給基準に準ずる</w:t>
      </w:r>
      <w:r w:rsidR="00010666">
        <w:rPr>
          <w:rFonts w:ascii="Century" w:eastAsia="ＭＳ 明朝" w:hAnsi="Century" w:cs="Times New Roman" w:hint="eastAsia"/>
          <w:color w:val="000000" w:themeColor="text1"/>
        </w:rPr>
        <w:t>ものとする</w:t>
      </w:r>
      <w:r w:rsidRPr="002644BD">
        <w:rPr>
          <w:rFonts w:ascii="Century" w:eastAsia="ＭＳ 明朝" w:hAnsi="Century" w:cs="Times New Roman" w:hint="eastAsia"/>
          <w:color w:val="000000" w:themeColor="text1"/>
        </w:rPr>
        <w:t>。</w:t>
      </w:r>
    </w:p>
    <w:p w:rsidR="006143E8" w:rsidRPr="002644BD" w:rsidRDefault="006143E8" w:rsidP="002F32D1">
      <w:pPr>
        <w:pStyle w:val="a3"/>
        <w:rPr>
          <w:szCs w:val="24"/>
        </w:rPr>
      </w:pPr>
    </w:p>
    <w:p w:rsidR="002F32D1" w:rsidRPr="002644BD" w:rsidRDefault="002F32D1" w:rsidP="002F32D1">
      <w:pPr>
        <w:pStyle w:val="a3"/>
        <w:rPr>
          <w:szCs w:val="24"/>
        </w:rPr>
      </w:pPr>
      <w:r w:rsidRPr="002644BD">
        <w:rPr>
          <w:rFonts w:hint="eastAsia"/>
          <w:szCs w:val="24"/>
        </w:rPr>
        <w:t>（公表）</w:t>
      </w:r>
    </w:p>
    <w:p w:rsidR="002F32D1" w:rsidRPr="002644BD" w:rsidRDefault="00AF22C2" w:rsidP="002644BD">
      <w:pPr>
        <w:pStyle w:val="a3"/>
        <w:ind w:left="210" w:hangingChars="100" w:hanging="210"/>
        <w:rPr>
          <w:szCs w:val="24"/>
        </w:rPr>
      </w:pPr>
      <w:r>
        <w:rPr>
          <w:rFonts w:hint="eastAsia"/>
          <w:szCs w:val="24"/>
        </w:rPr>
        <w:t>第５</w:t>
      </w:r>
      <w:r w:rsidR="002F32D1" w:rsidRPr="002644BD">
        <w:rPr>
          <w:rFonts w:hint="eastAsia"/>
          <w:szCs w:val="24"/>
        </w:rPr>
        <w:t>条</w:t>
      </w:r>
      <w:r w:rsidR="006143E8" w:rsidRPr="002644BD">
        <w:rPr>
          <w:rFonts w:hint="eastAsia"/>
          <w:szCs w:val="24"/>
        </w:rPr>
        <w:t xml:space="preserve">　</w:t>
      </w:r>
      <w:r w:rsidR="002F32D1" w:rsidRPr="002644BD">
        <w:rPr>
          <w:rFonts w:hint="eastAsia"/>
          <w:szCs w:val="24"/>
        </w:rPr>
        <w:t>この法人は</w:t>
      </w:r>
      <w:r w:rsidR="003C3F99" w:rsidRPr="002644BD">
        <w:rPr>
          <w:rFonts w:hint="eastAsia"/>
          <w:szCs w:val="24"/>
        </w:rPr>
        <w:t>、</w:t>
      </w:r>
      <w:r w:rsidR="002F32D1" w:rsidRPr="002644BD">
        <w:rPr>
          <w:rFonts w:hint="eastAsia"/>
          <w:szCs w:val="24"/>
        </w:rPr>
        <w:t>この規程をもって</w:t>
      </w:r>
      <w:r w:rsidR="003C3F99" w:rsidRPr="002644BD">
        <w:rPr>
          <w:rFonts w:hint="eastAsia"/>
          <w:szCs w:val="24"/>
        </w:rPr>
        <w:t>、</w:t>
      </w:r>
      <w:r w:rsidR="002F32D1" w:rsidRPr="002644BD">
        <w:rPr>
          <w:rFonts w:hint="eastAsia"/>
          <w:szCs w:val="24"/>
        </w:rPr>
        <w:t>社会福祉法第</w:t>
      </w:r>
      <w:r w:rsidR="002F32D1" w:rsidRPr="002644BD">
        <w:rPr>
          <w:szCs w:val="24"/>
        </w:rPr>
        <w:t>59</w:t>
      </w:r>
      <w:r w:rsidR="002F32D1" w:rsidRPr="002644BD">
        <w:rPr>
          <w:rFonts w:hint="eastAsia"/>
          <w:szCs w:val="24"/>
        </w:rPr>
        <w:t>条の２第１項２号に定める報酬等の支給の基準として公表する。</w:t>
      </w:r>
    </w:p>
    <w:p w:rsidR="006143E8" w:rsidRPr="002644BD" w:rsidRDefault="006143E8" w:rsidP="002F32D1">
      <w:pPr>
        <w:pStyle w:val="a3"/>
        <w:rPr>
          <w:szCs w:val="24"/>
        </w:rPr>
      </w:pPr>
    </w:p>
    <w:p w:rsidR="007A1426" w:rsidRPr="002644BD" w:rsidRDefault="007A1426" w:rsidP="007A1426">
      <w:pPr>
        <w:pStyle w:val="a3"/>
        <w:rPr>
          <w:szCs w:val="24"/>
        </w:rPr>
      </w:pPr>
      <w:r w:rsidRPr="002644BD">
        <w:rPr>
          <w:rFonts w:hint="eastAsia"/>
          <w:szCs w:val="24"/>
        </w:rPr>
        <w:t>（改廃）</w:t>
      </w:r>
    </w:p>
    <w:p w:rsidR="007A1426" w:rsidRPr="002644BD" w:rsidRDefault="007A1426" w:rsidP="007A1426">
      <w:pPr>
        <w:pStyle w:val="a3"/>
        <w:rPr>
          <w:color w:val="000000" w:themeColor="text1"/>
          <w:szCs w:val="24"/>
        </w:rPr>
      </w:pPr>
      <w:r w:rsidRPr="002644BD">
        <w:rPr>
          <w:rFonts w:hint="eastAsia"/>
          <w:color w:val="000000" w:themeColor="text1"/>
          <w:szCs w:val="24"/>
        </w:rPr>
        <w:t>第</w:t>
      </w:r>
      <w:r w:rsidR="00AF22C2">
        <w:rPr>
          <w:rFonts w:hint="eastAsia"/>
          <w:color w:val="000000" w:themeColor="text1"/>
          <w:szCs w:val="24"/>
        </w:rPr>
        <w:t>６</w:t>
      </w:r>
      <w:r w:rsidRPr="002644BD">
        <w:rPr>
          <w:rFonts w:hint="eastAsia"/>
          <w:color w:val="000000" w:themeColor="text1"/>
          <w:szCs w:val="24"/>
        </w:rPr>
        <w:t>条　この規程の改廃は</w:t>
      </w:r>
      <w:r w:rsidR="003C3F99" w:rsidRPr="002644BD">
        <w:rPr>
          <w:rFonts w:hint="eastAsia"/>
          <w:color w:val="000000" w:themeColor="text1"/>
          <w:szCs w:val="24"/>
        </w:rPr>
        <w:t>、</w:t>
      </w:r>
      <w:r w:rsidRPr="002644BD">
        <w:rPr>
          <w:rFonts w:hint="eastAsia"/>
          <w:color w:val="000000" w:themeColor="text1"/>
          <w:szCs w:val="24"/>
        </w:rPr>
        <w:t>評議員会の承認を受けて行う。</w:t>
      </w:r>
    </w:p>
    <w:p w:rsidR="007A1426" w:rsidRPr="002644BD" w:rsidRDefault="007A1426" w:rsidP="002F32D1">
      <w:pPr>
        <w:pStyle w:val="a3"/>
        <w:rPr>
          <w:color w:val="000000" w:themeColor="text1"/>
          <w:szCs w:val="24"/>
        </w:rPr>
      </w:pPr>
    </w:p>
    <w:p w:rsidR="002F32D1" w:rsidRPr="002644BD" w:rsidRDefault="002F32D1" w:rsidP="002F32D1">
      <w:pPr>
        <w:pStyle w:val="a3"/>
        <w:rPr>
          <w:color w:val="000000" w:themeColor="text1"/>
          <w:szCs w:val="24"/>
        </w:rPr>
      </w:pPr>
      <w:r w:rsidRPr="002644BD">
        <w:rPr>
          <w:rFonts w:hint="eastAsia"/>
          <w:color w:val="000000" w:themeColor="text1"/>
          <w:szCs w:val="24"/>
        </w:rPr>
        <w:t>（補則）</w:t>
      </w:r>
    </w:p>
    <w:p w:rsidR="002F32D1" w:rsidRPr="002644BD" w:rsidRDefault="002F32D1" w:rsidP="002F32D1">
      <w:pPr>
        <w:pStyle w:val="a3"/>
        <w:rPr>
          <w:color w:val="000000" w:themeColor="text1"/>
          <w:szCs w:val="24"/>
        </w:rPr>
      </w:pPr>
      <w:r w:rsidRPr="002644BD">
        <w:rPr>
          <w:rFonts w:hint="eastAsia"/>
          <w:color w:val="000000" w:themeColor="text1"/>
          <w:szCs w:val="24"/>
        </w:rPr>
        <w:t>第</w:t>
      </w:r>
      <w:r w:rsidR="00AF22C2">
        <w:rPr>
          <w:rFonts w:hint="eastAsia"/>
          <w:color w:val="000000" w:themeColor="text1"/>
          <w:szCs w:val="24"/>
        </w:rPr>
        <w:t>７</w:t>
      </w:r>
      <w:r w:rsidRPr="002644BD">
        <w:rPr>
          <w:rFonts w:hint="eastAsia"/>
          <w:color w:val="000000" w:themeColor="text1"/>
          <w:szCs w:val="24"/>
        </w:rPr>
        <w:t>条</w:t>
      </w:r>
      <w:r w:rsidR="006143E8" w:rsidRPr="002644BD">
        <w:rPr>
          <w:rFonts w:hint="eastAsia"/>
          <w:color w:val="000000" w:themeColor="text1"/>
          <w:szCs w:val="24"/>
        </w:rPr>
        <w:t xml:space="preserve">　</w:t>
      </w:r>
      <w:r w:rsidRPr="002644BD">
        <w:rPr>
          <w:rFonts w:hint="eastAsia"/>
          <w:color w:val="000000" w:themeColor="text1"/>
          <w:szCs w:val="24"/>
        </w:rPr>
        <w:t>この規程の実施に関し必要な事項は</w:t>
      </w:r>
      <w:r w:rsidR="003C3F99" w:rsidRPr="002644BD">
        <w:rPr>
          <w:rFonts w:hint="eastAsia"/>
          <w:color w:val="000000" w:themeColor="text1"/>
          <w:szCs w:val="24"/>
        </w:rPr>
        <w:t>、</w:t>
      </w:r>
      <w:r w:rsidRPr="002644BD">
        <w:rPr>
          <w:rFonts w:hint="eastAsia"/>
          <w:color w:val="000000" w:themeColor="text1"/>
          <w:szCs w:val="24"/>
        </w:rPr>
        <w:t>理事長が理事会の決議を経て</w:t>
      </w:r>
      <w:r w:rsidR="003C3F99" w:rsidRPr="002644BD">
        <w:rPr>
          <w:rFonts w:hint="eastAsia"/>
          <w:color w:val="000000" w:themeColor="text1"/>
          <w:szCs w:val="24"/>
        </w:rPr>
        <w:t>、</w:t>
      </w:r>
      <w:r w:rsidRPr="002644BD">
        <w:rPr>
          <w:rFonts w:hint="eastAsia"/>
          <w:color w:val="000000" w:themeColor="text1"/>
          <w:szCs w:val="24"/>
        </w:rPr>
        <w:t>別に定める。</w:t>
      </w:r>
    </w:p>
    <w:p w:rsidR="006143E8" w:rsidRPr="002644BD" w:rsidRDefault="006143E8" w:rsidP="002F32D1">
      <w:pPr>
        <w:pStyle w:val="a3"/>
        <w:rPr>
          <w:szCs w:val="24"/>
        </w:rPr>
      </w:pPr>
    </w:p>
    <w:p w:rsidR="003167E3" w:rsidRPr="00AF2A52" w:rsidRDefault="002F32D1" w:rsidP="002F32D1">
      <w:pPr>
        <w:pStyle w:val="a3"/>
        <w:rPr>
          <w:color w:val="000000" w:themeColor="text1"/>
          <w:szCs w:val="24"/>
        </w:rPr>
      </w:pPr>
      <w:r w:rsidRPr="00AF2A52">
        <w:rPr>
          <w:rFonts w:hint="eastAsia"/>
          <w:color w:val="000000" w:themeColor="text1"/>
          <w:szCs w:val="24"/>
        </w:rPr>
        <w:t>附則</w:t>
      </w:r>
      <w:r w:rsidR="006143E8" w:rsidRPr="00AF2A52">
        <w:rPr>
          <w:rFonts w:hint="eastAsia"/>
          <w:color w:val="000000" w:themeColor="text1"/>
          <w:szCs w:val="24"/>
        </w:rPr>
        <w:t xml:space="preserve">　</w:t>
      </w:r>
      <w:r w:rsidRPr="00AF2A52">
        <w:rPr>
          <w:rFonts w:hint="eastAsia"/>
          <w:color w:val="000000" w:themeColor="text1"/>
          <w:szCs w:val="24"/>
        </w:rPr>
        <w:t>この規程は</w:t>
      </w:r>
      <w:r w:rsidR="003C3F99" w:rsidRPr="00AF2A52">
        <w:rPr>
          <w:rFonts w:hint="eastAsia"/>
          <w:color w:val="000000" w:themeColor="text1"/>
          <w:szCs w:val="24"/>
        </w:rPr>
        <w:t>、</w:t>
      </w:r>
      <w:r w:rsidRPr="00AF2A52">
        <w:rPr>
          <w:rFonts w:hint="eastAsia"/>
          <w:color w:val="000000" w:themeColor="text1"/>
          <w:szCs w:val="24"/>
        </w:rPr>
        <w:t>平成</w:t>
      </w:r>
      <w:r w:rsidR="00855952" w:rsidRPr="00AF2A52">
        <w:rPr>
          <w:rFonts w:hint="eastAsia"/>
          <w:color w:val="000000" w:themeColor="text1"/>
          <w:szCs w:val="24"/>
        </w:rPr>
        <w:t>31</w:t>
      </w:r>
      <w:r w:rsidR="00B168DD" w:rsidRPr="00AF2A52">
        <w:rPr>
          <w:rFonts w:hint="eastAsia"/>
          <w:color w:val="000000" w:themeColor="text1"/>
          <w:szCs w:val="24"/>
        </w:rPr>
        <w:t>年</w:t>
      </w:r>
      <w:r w:rsidR="00AF2A52">
        <w:rPr>
          <w:rFonts w:hint="eastAsia"/>
          <w:color w:val="000000" w:themeColor="text1"/>
          <w:szCs w:val="24"/>
        </w:rPr>
        <w:t>6</w:t>
      </w:r>
      <w:r w:rsidR="00B168DD" w:rsidRPr="00AF2A52">
        <w:rPr>
          <w:rFonts w:hint="eastAsia"/>
          <w:color w:val="000000" w:themeColor="text1"/>
          <w:szCs w:val="24"/>
        </w:rPr>
        <w:t>月</w:t>
      </w:r>
      <w:r w:rsidR="00855952" w:rsidRPr="00AF2A52">
        <w:rPr>
          <w:rFonts w:hint="eastAsia"/>
          <w:color w:val="000000" w:themeColor="text1"/>
          <w:szCs w:val="24"/>
        </w:rPr>
        <w:t>1</w:t>
      </w:r>
      <w:r w:rsidR="00AF2A52">
        <w:rPr>
          <w:rFonts w:hint="eastAsia"/>
          <w:color w:val="000000" w:themeColor="text1"/>
          <w:szCs w:val="24"/>
        </w:rPr>
        <w:t>5</w:t>
      </w:r>
      <w:bookmarkStart w:id="0" w:name="_GoBack"/>
      <w:bookmarkEnd w:id="0"/>
      <w:r w:rsidRPr="00AF2A52">
        <w:rPr>
          <w:rFonts w:hint="eastAsia"/>
          <w:color w:val="000000" w:themeColor="text1"/>
          <w:szCs w:val="24"/>
        </w:rPr>
        <w:t>日より施行する。</w:t>
      </w:r>
    </w:p>
    <w:sectPr w:rsidR="003167E3" w:rsidRPr="00AF2A52" w:rsidSect="002644BD">
      <w:footerReference w:type="default" r:id="rId8"/>
      <w:pgSz w:w="11906" w:h="16838" w:code="9"/>
      <w:pgMar w:top="1134" w:right="1077" w:bottom="1134" w:left="1077" w:header="851" w:footer="283"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BD" w:rsidRDefault="00DB12BD" w:rsidP="002644BD">
      <w:r>
        <w:separator/>
      </w:r>
    </w:p>
  </w:endnote>
  <w:endnote w:type="continuationSeparator" w:id="0">
    <w:p w:rsidR="00DB12BD" w:rsidRDefault="00DB12BD" w:rsidP="0026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045563"/>
      <w:docPartObj>
        <w:docPartGallery w:val="Page Numbers (Bottom of Page)"/>
        <w:docPartUnique/>
      </w:docPartObj>
    </w:sdtPr>
    <w:sdtEndPr/>
    <w:sdtContent>
      <w:p w:rsidR="00925972" w:rsidRDefault="00CC0FB3">
        <w:pPr>
          <w:pStyle w:val="a9"/>
          <w:jc w:val="center"/>
        </w:pPr>
        <w:r>
          <w:fldChar w:fldCharType="begin"/>
        </w:r>
        <w:r>
          <w:instrText xml:space="preserve"> PAGE   \* MERGEFORMAT </w:instrText>
        </w:r>
        <w:r>
          <w:fldChar w:fldCharType="separate"/>
        </w:r>
        <w:r w:rsidR="00AF2A52" w:rsidRPr="00AF2A52">
          <w:rPr>
            <w:noProof/>
            <w:lang w:val="ja-JP"/>
          </w:rPr>
          <w:t>1</w:t>
        </w:r>
        <w:r>
          <w:rPr>
            <w:noProof/>
            <w:lang w:val="ja-JP"/>
          </w:rPr>
          <w:fldChar w:fldCharType="end"/>
        </w:r>
      </w:p>
    </w:sdtContent>
  </w:sdt>
  <w:p w:rsidR="00925972" w:rsidRDefault="009259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BD" w:rsidRDefault="00DB12BD" w:rsidP="002644BD">
      <w:r>
        <w:separator/>
      </w:r>
    </w:p>
  </w:footnote>
  <w:footnote w:type="continuationSeparator" w:id="0">
    <w:p w:rsidR="00DB12BD" w:rsidRDefault="00DB12BD" w:rsidP="00264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03AC"/>
    <w:multiLevelType w:val="hybridMultilevel"/>
    <w:tmpl w:val="E5B28490"/>
    <w:lvl w:ilvl="0" w:tplc="1A5ECA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5B202A"/>
    <w:multiLevelType w:val="hybridMultilevel"/>
    <w:tmpl w:val="6F80E1DE"/>
    <w:lvl w:ilvl="0" w:tplc="06AA0F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32D1"/>
    <w:rsid w:val="00010666"/>
    <w:rsid w:val="00027871"/>
    <w:rsid w:val="000342E9"/>
    <w:rsid w:val="00035B75"/>
    <w:rsid w:val="00053CC5"/>
    <w:rsid w:val="000578B2"/>
    <w:rsid w:val="00066F5D"/>
    <w:rsid w:val="00070EDF"/>
    <w:rsid w:val="00073951"/>
    <w:rsid w:val="000758BB"/>
    <w:rsid w:val="00087FB4"/>
    <w:rsid w:val="00090AA8"/>
    <w:rsid w:val="00091396"/>
    <w:rsid w:val="000A2C16"/>
    <w:rsid w:val="000B1592"/>
    <w:rsid w:val="000C39A9"/>
    <w:rsid w:val="000D72A7"/>
    <w:rsid w:val="000F2D64"/>
    <w:rsid w:val="0013253F"/>
    <w:rsid w:val="00134726"/>
    <w:rsid w:val="001353E3"/>
    <w:rsid w:val="00151E11"/>
    <w:rsid w:val="001623B0"/>
    <w:rsid w:val="001629C4"/>
    <w:rsid w:val="00190A05"/>
    <w:rsid w:val="001A358D"/>
    <w:rsid w:val="001B6402"/>
    <w:rsid w:val="00213712"/>
    <w:rsid w:val="0021521C"/>
    <w:rsid w:val="0022134D"/>
    <w:rsid w:val="00221421"/>
    <w:rsid w:val="00235C9B"/>
    <w:rsid w:val="0025402E"/>
    <w:rsid w:val="00256F14"/>
    <w:rsid w:val="002644BD"/>
    <w:rsid w:val="002677E6"/>
    <w:rsid w:val="002708C6"/>
    <w:rsid w:val="002B075C"/>
    <w:rsid w:val="002F2F8B"/>
    <w:rsid w:val="002F32D1"/>
    <w:rsid w:val="00316420"/>
    <w:rsid w:val="003167E3"/>
    <w:rsid w:val="00324B5B"/>
    <w:rsid w:val="003264A2"/>
    <w:rsid w:val="00352F32"/>
    <w:rsid w:val="00357AED"/>
    <w:rsid w:val="00363C4A"/>
    <w:rsid w:val="003963E6"/>
    <w:rsid w:val="003C3F99"/>
    <w:rsid w:val="003E1984"/>
    <w:rsid w:val="004028D9"/>
    <w:rsid w:val="00416AB2"/>
    <w:rsid w:val="00416C36"/>
    <w:rsid w:val="00431DF5"/>
    <w:rsid w:val="004536BE"/>
    <w:rsid w:val="00474310"/>
    <w:rsid w:val="0048272A"/>
    <w:rsid w:val="004F031E"/>
    <w:rsid w:val="004F5C90"/>
    <w:rsid w:val="00514724"/>
    <w:rsid w:val="0054278D"/>
    <w:rsid w:val="005463C5"/>
    <w:rsid w:val="00551B8A"/>
    <w:rsid w:val="00557F66"/>
    <w:rsid w:val="005654A5"/>
    <w:rsid w:val="005741AF"/>
    <w:rsid w:val="00575F52"/>
    <w:rsid w:val="00583709"/>
    <w:rsid w:val="00590446"/>
    <w:rsid w:val="00590FA7"/>
    <w:rsid w:val="005A05D1"/>
    <w:rsid w:val="005A7017"/>
    <w:rsid w:val="005B0B92"/>
    <w:rsid w:val="005E5710"/>
    <w:rsid w:val="00602150"/>
    <w:rsid w:val="00602711"/>
    <w:rsid w:val="00612318"/>
    <w:rsid w:val="006143E8"/>
    <w:rsid w:val="0065167B"/>
    <w:rsid w:val="006737E2"/>
    <w:rsid w:val="006778C4"/>
    <w:rsid w:val="006A4EB0"/>
    <w:rsid w:val="006B738F"/>
    <w:rsid w:val="006D7441"/>
    <w:rsid w:val="0071165E"/>
    <w:rsid w:val="00713F98"/>
    <w:rsid w:val="007165E1"/>
    <w:rsid w:val="00725AC5"/>
    <w:rsid w:val="00731D8B"/>
    <w:rsid w:val="0075502E"/>
    <w:rsid w:val="0076663A"/>
    <w:rsid w:val="00782DE5"/>
    <w:rsid w:val="007A1426"/>
    <w:rsid w:val="007A3A50"/>
    <w:rsid w:val="007A4600"/>
    <w:rsid w:val="007A770E"/>
    <w:rsid w:val="007E32A3"/>
    <w:rsid w:val="008110D3"/>
    <w:rsid w:val="0081195B"/>
    <w:rsid w:val="00826F37"/>
    <w:rsid w:val="008334A6"/>
    <w:rsid w:val="00833C12"/>
    <w:rsid w:val="0084006E"/>
    <w:rsid w:val="00843DF3"/>
    <w:rsid w:val="0085027A"/>
    <w:rsid w:val="00853551"/>
    <w:rsid w:val="00854162"/>
    <w:rsid w:val="00855952"/>
    <w:rsid w:val="0086176D"/>
    <w:rsid w:val="00874BBE"/>
    <w:rsid w:val="008753F8"/>
    <w:rsid w:val="00875421"/>
    <w:rsid w:val="00877713"/>
    <w:rsid w:val="008A0BEA"/>
    <w:rsid w:val="008B2DA5"/>
    <w:rsid w:val="008D47B5"/>
    <w:rsid w:val="008F1865"/>
    <w:rsid w:val="008F6A24"/>
    <w:rsid w:val="0091227E"/>
    <w:rsid w:val="00925972"/>
    <w:rsid w:val="009352E6"/>
    <w:rsid w:val="00947797"/>
    <w:rsid w:val="0095590B"/>
    <w:rsid w:val="00981F23"/>
    <w:rsid w:val="009875E6"/>
    <w:rsid w:val="00995A7B"/>
    <w:rsid w:val="009A024E"/>
    <w:rsid w:val="009A0D57"/>
    <w:rsid w:val="009A5164"/>
    <w:rsid w:val="009F45A8"/>
    <w:rsid w:val="00A36E24"/>
    <w:rsid w:val="00A700DF"/>
    <w:rsid w:val="00A71C75"/>
    <w:rsid w:val="00A80B1A"/>
    <w:rsid w:val="00AB20CE"/>
    <w:rsid w:val="00AD2EDF"/>
    <w:rsid w:val="00AD2F42"/>
    <w:rsid w:val="00AD5201"/>
    <w:rsid w:val="00AF22C2"/>
    <w:rsid w:val="00AF2A52"/>
    <w:rsid w:val="00B079C7"/>
    <w:rsid w:val="00B168DD"/>
    <w:rsid w:val="00B322B1"/>
    <w:rsid w:val="00B4372C"/>
    <w:rsid w:val="00B52C49"/>
    <w:rsid w:val="00B53D50"/>
    <w:rsid w:val="00B60986"/>
    <w:rsid w:val="00B71828"/>
    <w:rsid w:val="00B842CF"/>
    <w:rsid w:val="00B8596F"/>
    <w:rsid w:val="00BB787D"/>
    <w:rsid w:val="00BC643D"/>
    <w:rsid w:val="00BD04A6"/>
    <w:rsid w:val="00BF0CBB"/>
    <w:rsid w:val="00C01BE8"/>
    <w:rsid w:val="00C10364"/>
    <w:rsid w:val="00C116BF"/>
    <w:rsid w:val="00C168DA"/>
    <w:rsid w:val="00C24B12"/>
    <w:rsid w:val="00C422EE"/>
    <w:rsid w:val="00C63AA0"/>
    <w:rsid w:val="00C82791"/>
    <w:rsid w:val="00C8330A"/>
    <w:rsid w:val="00C95934"/>
    <w:rsid w:val="00CA069D"/>
    <w:rsid w:val="00CB0968"/>
    <w:rsid w:val="00CB7BC0"/>
    <w:rsid w:val="00CC0FB3"/>
    <w:rsid w:val="00CF247A"/>
    <w:rsid w:val="00D1698F"/>
    <w:rsid w:val="00D16E28"/>
    <w:rsid w:val="00D21254"/>
    <w:rsid w:val="00D240F1"/>
    <w:rsid w:val="00D25998"/>
    <w:rsid w:val="00D50BF3"/>
    <w:rsid w:val="00D531D7"/>
    <w:rsid w:val="00D53608"/>
    <w:rsid w:val="00D63877"/>
    <w:rsid w:val="00D715AA"/>
    <w:rsid w:val="00D7291C"/>
    <w:rsid w:val="00D72B5B"/>
    <w:rsid w:val="00D72E97"/>
    <w:rsid w:val="00D80293"/>
    <w:rsid w:val="00D81FE2"/>
    <w:rsid w:val="00DA7BC6"/>
    <w:rsid w:val="00DB12BD"/>
    <w:rsid w:val="00DB134F"/>
    <w:rsid w:val="00DC57E1"/>
    <w:rsid w:val="00DD1B99"/>
    <w:rsid w:val="00DD33C1"/>
    <w:rsid w:val="00DE0462"/>
    <w:rsid w:val="00DE0AA9"/>
    <w:rsid w:val="00E0747E"/>
    <w:rsid w:val="00E10285"/>
    <w:rsid w:val="00E10A25"/>
    <w:rsid w:val="00E1159F"/>
    <w:rsid w:val="00E30D5E"/>
    <w:rsid w:val="00E37188"/>
    <w:rsid w:val="00E46204"/>
    <w:rsid w:val="00E46C23"/>
    <w:rsid w:val="00E62D0F"/>
    <w:rsid w:val="00E65032"/>
    <w:rsid w:val="00E718AD"/>
    <w:rsid w:val="00EA203E"/>
    <w:rsid w:val="00ED42B2"/>
    <w:rsid w:val="00EE3266"/>
    <w:rsid w:val="00EE58EB"/>
    <w:rsid w:val="00F05D2A"/>
    <w:rsid w:val="00F22016"/>
    <w:rsid w:val="00F43F45"/>
    <w:rsid w:val="00F61828"/>
    <w:rsid w:val="00F85E0C"/>
    <w:rsid w:val="00F92B5F"/>
    <w:rsid w:val="00FA168E"/>
    <w:rsid w:val="00FB7268"/>
    <w:rsid w:val="00FD5DA8"/>
    <w:rsid w:val="00FE327F"/>
    <w:rsid w:val="00FE4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8DB88A7-6280-4E81-8D4A-CD090D46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2D1"/>
    <w:pPr>
      <w:widowControl w:val="0"/>
      <w:jc w:val="both"/>
    </w:pPr>
  </w:style>
  <w:style w:type="paragraph" w:styleId="a4">
    <w:name w:val="Balloon Text"/>
    <w:basedOn w:val="a"/>
    <w:link w:val="a5"/>
    <w:uiPriority w:val="99"/>
    <w:semiHidden/>
    <w:unhideWhenUsed/>
    <w:rsid w:val="008F18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1865"/>
    <w:rPr>
      <w:rFonts w:asciiTheme="majorHAnsi" w:eastAsiaTheme="majorEastAsia" w:hAnsiTheme="majorHAnsi" w:cstheme="majorBidi"/>
      <w:sz w:val="18"/>
      <w:szCs w:val="18"/>
    </w:rPr>
  </w:style>
  <w:style w:type="paragraph" w:styleId="a6">
    <w:name w:val="List Paragraph"/>
    <w:basedOn w:val="a"/>
    <w:uiPriority w:val="34"/>
    <w:qFormat/>
    <w:rsid w:val="006D7441"/>
    <w:pPr>
      <w:ind w:leftChars="400" w:left="840"/>
    </w:pPr>
  </w:style>
  <w:style w:type="paragraph" w:styleId="a7">
    <w:name w:val="header"/>
    <w:basedOn w:val="a"/>
    <w:link w:val="a8"/>
    <w:uiPriority w:val="99"/>
    <w:unhideWhenUsed/>
    <w:rsid w:val="002644BD"/>
    <w:pPr>
      <w:tabs>
        <w:tab w:val="center" w:pos="4252"/>
        <w:tab w:val="right" w:pos="8504"/>
      </w:tabs>
      <w:snapToGrid w:val="0"/>
    </w:pPr>
  </w:style>
  <w:style w:type="character" w:customStyle="1" w:styleId="a8">
    <w:name w:val="ヘッダー (文字)"/>
    <w:basedOn w:val="a0"/>
    <w:link w:val="a7"/>
    <w:uiPriority w:val="99"/>
    <w:rsid w:val="002644BD"/>
  </w:style>
  <w:style w:type="paragraph" w:styleId="a9">
    <w:name w:val="footer"/>
    <w:basedOn w:val="a"/>
    <w:link w:val="aa"/>
    <w:uiPriority w:val="99"/>
    <w:unhideWhenUsed/>
    <w:rsid w:val="002644BD"/>
    <w:pPr>
      <w:tabs>
        <w:tab w:val="center" w:pos="4252"/>
        <w:tab w:val="right" w:pos="8504"/>
      </w:tabs>
      <w:snapToGrid w:val="0"/>
    </w:pPr>
  </w:style>
  <w:style w:type="character" w:customStyle="1" w:styleId="aa">
    <w:name w:val="フッター (文字)"/>
    <w:basedOn w:val="a0"/>
    <w:link w:val="a9"/>
    <w:uiPriority w:val="99"/>
    <w:rsid w:val="00264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D3D8E-FC85-43F0-977D-20B96152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790071</dc:creator>
  <cp:lastModifiedBy>fumiko</cp:lastModifiedBy>
  <cp:revision>68</cp:revision>
  <cp:lastPrinted>2017-12-19T00:04:00Z</cp:lastPrinted>
  <dcterms:created xsi:type="dcterms:W3CDTF">2017-01-26T01:45:00Z</dcterms:created>
  <dcterms:modified xsi:type="dcterms:W3CDTF">2019-06-24T09:08:00Z</dcterms:modified>
</cp:coreProperties>
</file>